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E" w:rsidRPr="00A57F5E" w:rsidRDefault="003504FE" w:rsidP="003504FE">
      <w:pPr>
        <w:pStyle w:val="NormlWeb"/>
        <w:spacing w:before="0" w:beforeAutospacing="0" w:after="0" w:afterAutospacing="0"/>
        <w:jc w:val="center"/>
        <w:rPr>
          <w:b/>
        </w:rPr>
      </w:pPr>
      <w:r w:rsidRPr="00A57F5E">
        <w:rPr>
          <w:b/>
        </w:rPr>
        <w:t xml:space="preserve">GYERMEK- </w:t>
      </w:r>
      <w:proofErr w:type="gramStart"/>
      <w:r w:rsidRPr="00A57F5E">
        <w:rPr>
          <w:b/>
        </w:rPr>
        <w:t>ÉS</w:t>
      </w:r>
      <w:proofErr w:type="gramEnd"/>
      <w:r w:rsidRPr="00A57F5E">
        <w:rPr>
          <w:b/>
        </w:rPr>
        <w:t xml:space="preserve"> IFJÚSÁGVÉDELMI FELELŐSÖK TALÁLKOZÓJA</w:t>
      </w:r>
    </w:p>
    <w:p w:rsidR="003504FE" w:rsidRDefault="003504FE" w:rsidP="003504FE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r>
        <w:t xml:space="preserve">1 alkalmas </w:t>
      </w:r>
      <w:r w:rsidRPr="00492513">
        <w:t>5 órás képzés</w:t>
      </w:r>
      <w:r>
        <w:rPr>
          <w:b/>
          <w:color w:val="000000"/>
        </w:rPr>
        <w:t xml:space="preserve"> </w:t>
      </w:r>
    </w:p>
    <w:p w:rsidR="003504FE" w:rsidRPr="00492513" w:rsidRDefault="003504FE" w:rsidP="003504FE">
      <w:pPr>
        <w:jc w:val="center"/>
      </w:pPr>
      <w:r w:rsidRPr="00991FAB">
        <w:rPr>
          <w:b/>
          <w:i/>
        </w:rPr>
        <w:t>(</w:t>
      </w:r>
      <w:r w:rsidRPr="00492513">
        <w:t>Jelentkezési határidő: 201</w:t>
      </w:r>
      <w:r>
        <w:t>7</w:t>
      </w:r>
      <w:r w:rsidRPr="00492513">
        <w:t>. november 2</w:t>
      </w:r>
      <w:r>
        <w:t>4</w:t>
      </w:r>
      <w:r w:rsidRPr="00492513">
        <w:t>.)</w:t>
      </w:r>
    </w:p>
    <w:p w:rsidR="003504FE" w:rsidRPr="00492513" w:rsidRDefault="003504FE" w:rsidP="003504FE">
      <w:pPr>
        <w:jc w:val="center"/>
      </w:pPr>
    </w:p>
    <w:p w:rsidR="003504FE" w:rsidRDefault="003504FE" w:rsidP="003504FE">
      <w:pPr>
        <w:pStyle w:val="NormlWeb"/>
        <w:jc w:val="center"/>
        <w:rPr>
          <w:b/>
          <w:color w:val="000000"/>
        </w:rPr>
      </w:pPr>
    </w:p>
    <w:p w:rsidR="003504FE" w:rsidRDefault="003504FE" w:rsidP="003504FE">
      <w:pPr>
        <w:pStyle w:val="NormlWeb"/>
        <w:tabs>
          <w:tab w:val="left" w:pos="2552"/>
        </w:tabs>
        <w:spacing w:before="0" w:beforeAutospacing="0" w:after="0" w:afterAutospacing="0" w:line="360" w:lineRule="auto"/>
        <w:rPr>
          <w:color w:val="000000"/>
        </w:rPr>
      </w:pPr>
      <w:r w:rsidRPr="007F147F">
        <w:rPr>
          <w:color w:val="000000"/>
        </w:rPr>
        <w:t>A tanácskozás helyszíne:</w:t>
      </w:r>
      <w:r w:rsidRPr="00F54F5A">
        <w:rPr>
          <w:color w:val="000000"/>
        </w:rPr>
        <w:t xml:space="preserve"> Katolikus Pedagógiai Intézet </w:t>
      </w:r>
    </w:p>
    <w:p w:rsidR="003504FE" w:rsidRPr="00F54F5A" w:rsidRDefault="003504FE" w:rsidP="003504FE">
      <w:pPr>
        <w:pStyle w:val="NormlWeb"/>
        <w:spacing w:before="0" w:beforeAutospacing="0" w:after="0" w:afterAutospacing="0" w:line="360" w:lineRule="auto"/>
        <w:ind w:left="2552"/>
        <w:rPr>
          <w:color w:val="000000"/>
        </w:rPr>
      </w:pPr>
      <w:r>
        <w:rPr>
          <w:color w:val="000000"/>
        </w:rPr>
        <w:t xml:space="preserve">1068 </w:t>
      </w:r>
      <w:r w:rsidRPr="00F54F5A">
        <w:rPr>
          <w:color w:val="000000"/>
        </w:rPr>
        <w:t>Budapest, Városligeti fasor 42.</w:t>
      </w:r>
    </w:p>
    <w:p w:rsidR="003504FE" w:rsidRDefault="003504FE" w:rsidP="003504FE">
      <w:pPr>
        <w:pStyle w:val="NormlWeb"/>
        <w:tabs>
          <w:tab w:val="left" w:pos="1980"/>
          <w:tab w:val="left" w:pos="2552"/>
        </w:tabs>
        <w:spacing w:before="0" w:beforeAutospacing="0" w:after="0" w:afterAutospacing="0" w:line="360" w:lineRule="auto"/>
      </w:pPr>
      <w:r w:rsidRPr="007F147F">
        <w:rPr>
          <w:color w:val="000000"/>
        </w:rPr>
        <w:t>A tanácskozás ideje: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A2CE9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DA2CE9">
        <w:rPr>
          <w:b/>
          <w:color w:val="000000"/>
        </w:rPr>
        <w:t xml:space="preserve">. </w:t>
      </w:r>
      <w:r>
        <w:rPr>
          <w:b/>
          <w:color w:val="000000"/>
        </w:rPr>
        <w:t xml:space="preserve">április 19. </w:t>
      </w:r>
      <w:r w:rsidRPr="00C22676">
        <w:t>10 óra, várható befejezés 14.30</w:t>
      </w:r>
    </w:p>
    <w:p w:rsidR="003504FE" w:rsidRDefault="003504FE" w:rsidP="003504FE">
      <w:pPr>
        <w:pStyle w:val="NormlWeb"/>
        <w:tabs>
          <w:tab w:val="left" w:pos="1980"/>
          <w:tab w:val="left" w:pos="2552"/>
        </w:tabs>
        <w:spacing w:before="0" w:beforeAutospacing="0" w:after="0" w:afterAutospacing="0" w:line="360" w:lineRule="auto"/>
      </w:pPr>
      <w:r w:rsidRPr="00286E3E">
        <w:rPr>
          <w:color w:val="000000"/>
        </w:rPr>
        <w:t>A tanácskozás témája:</w:t>
      </w:r>
      <w:r>
        <w:rPr>
          <w:b/>
          <w:color w:val="000000"/>
        </w:rPr>
        <w:tab/>
      </w:r>
      <w:r>
        <w:rPr>
          <w:color w:val="000000"/>
        </w:rPr>
        <w:t>Úttalan utakon</w:t>
      </w:r>
    </w:p>
    <w:p w:rsidR="003504FE" w:rsidRPr="00C44242" w:rsidRDefault="003504FE" w:rsidP="003504FE">
      <w:pPr>
        <w:pStyle w:val="NormlWeb"/>
        <w:tabs>
          <w:tab w:val="left" w:pos="255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7F147F">
        <w:rPr>
          <w:color w:val="000000"/>
        </w:rPr>
        <w:t>A tanácskozás előadója:</w:t>
      </w:r>
      <w:r w:rsidRPr="00F54F5A">
        <w:rPr>
          <w:color w:val="000000"/>
        </w:rPr>
        <w:t xml:space="preserve"> </w:t>
      </w:r>
      <w:r w:rsidRPr="00F54F5A">
        <w:rPr>
          <w:color w:val="000000"/>
        </w:rPr>
        <w:tab/>
      </w:r>
      <w:proofErr w:type="spellStart"/>
      <w:r w:rsidRPr="008414FB">
        <w:rPr>
          <w:b/>
          <w:color w:val="000000"/>
        </w:rPr>
        <w:t>Labáth</w:t>
      </w:r>
      <w:proofErr w:type="spellEnd"/>
      <w:r w:rsidRPr="008414FB">
        <w:rPr>
          <w:b/>
          <w:color w:val="000000"/>
        </w:rPr>
        <w:t xml:space="preserve"> Ferencné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Humán Tréning Központ Igazgató</w:t>
      </w:r>
    </w:p>
    <w:p w:rsidR="003504FE" w:rsidRDefault="003504FE" w:rsidP="003504FE">
      <w:pPr>
        <w:jc w:val="center"/>
        <w:rPr>
          <w:color w:val="000000"/>
        </w:rPr>
      </w:pPr>
    </w:p>
    <w:p w:rsidR="003504FE" w:rsidRDefault="003504FE" w:rsidP="003504FE">
      <w:pPr>
        <w:jc w:val="center"/>
        <w:rPr>
          <w:color w:val="000000"/>
        </w:rPr>
      </w:pPr>
    </w:p>
    <w:p w:rsidR="003504FE" w:rsidRDefault="003504FE" w:rsidP="003504FE">
      <w:pPr>
        <w:spacing w:line="360" w:lineRule="auto"/>
        <w:rPr>
          <w:color w:val="000000"/>
        </w:rPr>
      </w:pPr>
    </w:p>
    <w:p w:rsidR="003504FE" w:rsidRPr="0043697A" w:rsidRDefault="003504FE" w:rsidP="003504FE">
      <w:pPr>
        <w:spacing w:line="360" w:lineRule="auto"/>
        <w:jc w:val="center"/>
      </w:pPr>
      <w:r w:rsidRPr="0043697A">
        <w:rPr>
          <w:b/>
          <w:bCs/>
          <w:color w:val="000000"/>
        </w:rPr>
        <w:t>Mottó:</w:t>
      </w:r>
      <w:r w:rsidRPr="0043697A">
        <w:rPr>
          <w:color w:val="000000"/>
        </w:rPr>
        <w:t xml:space="preserve"> „</w:t>
      </w:r>
      <w:proofErr w:type="gramStart"/>
      <w:r>
        <w:rPr>
          <w:color w:val="000000"/>
        </w:rPr>
        <w:t>…</w:t>
      </w:r>
      <w:r w:rsidRPr="0043697A">
        <w:rPr>
          <w:color w:val="000000"/>
        </w:rPr>
        <w:t>ez</w:t>
      </w:r>
      <w:proofErr w:type="gramEnd"/>
      <w:r w:rsidRPr="0043697A">
        <w:rPr>
          <w:color w:val="000000"/>
        </w:rPr>
        <w:t xml:space="preserve"> a mi munkán</w:t>
      </w:r>
      <w:r>
        <w:rPr>
          <w:color w:val="000000"/>
        </w:rPr>
        <w:t>k</w:t>
      </w:r>
      <w:r w:rsidRPr="0043697A">
        <w:rPr>
          <w:color w:val="000000"/>
        </w:rPr>
        <w:t>; és nem is kevés.”</w:t>
      </w:r>
      <w:r w:rsidRPr="0043697A">
        <w:rPr>
          <w:color w:val="000000"/>
        </w:rPr>
        <w:br/>
      </w:r>
      <w:r w:rsidRPr="0043697A">
        <w:rPr>
          <w:rFonts w:eastAsia="Microsoft YaHei"/>
          <w:color w:val="000000"/>
        </w:rPr>
        <w:t>                                                                                                (József Attila)</w:t>
      </w:r>
    </w:p>
    <w:p w:rsidR="003504FE" w:rsidRDefault="003504FE" w:rsidP="003504FE">
      <w:pPr>
        <w:pStyle w:val="gmail-western"/>
        <w:spacing w:after="0" w:afterAutospacing="0"/>
      </w:pPr>
      <w:r>
        <w:rPr>
          <w:b/>
          <w:bCs/>
        </w:rPr>
        <w:t xml:space="preserve">Tematika </w:t>
      </w:r>
    </w:p>
    <w:p w:rsidR="003504FE" w:rsidRDefault="003504FE" w:rsidP="003504FE">
      <w:pPr>
        <w:pStyle w:val="gmail-western"/>
        <w:spacing w:after="0" w:afterAutospacing="0"/>
      </w:pP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rPr>
          <w:b/>
          <w:bCs/>
        </w:rPr>
        <w:t xml:space="preserve">1. Aktuális jogszabályi háttér 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t>1.1. Bemutatás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t>1.2. Értelmezés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rPr>
          <w:b/>
          <w:bCs/>
        </w:rPr>
        <w:t>2. Jelzési kötelezettség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t>2.1. Mikor, kihez forduljak, mint gyermekvédelmi felelős?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t>2.2. Mikor, kihez forduljak, mint szülő?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rPr>
          <w:b/>
          <w:bCs/>
        </w:rPr>
        <w:t>3. Mindig van kiút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t>3.1. Útitársak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t>3.2. Esetmegbeszélések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t>3.3. Nyomon követés</w:t>
      </w: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</w:p>
    <w:p w:rsidR="003504FE" w:rsidRDefault="003504FE" w:rsidP="003504FE">
      <w:pPr>
        <w:pStyle w:val="gmail-western"/>
        <w:spacing w:before="0" w:beforeAutospacing="0" w:after="0" w:afterAutospacing="0" w:line="360" w:lineRule="auto"/>
      </w:pPr>
      <w:r>
        <w:rPr>
          <w:b/>
          <w:bCs/>
        </w:rPr>
        <w:t xml:space="preserve">4. </w:t>
      </w:r>
      <w:r>
        <w:rPr>
          <w:b/>
          <w:bCs/>
          <w:color w:val="000000"/>
        </w:rPr>
        <w:t>Felmerülő kérdések</w:t>
      </w:r>
    </w:p>
    <w:p w:rsidR="0057754E" w:rsidRDefault="0057754E">
      <w:bookmarkStart w:id="0" w:name="_GoBack"/>
      <w:bookmarkEnd w:id="0"/>
    </w:p>
    <w:sectPr w:rsidR="0057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E"/>
    <w:rsid w:val="003504FE"/>
    <w:rsid w:val="0057754E"/>
    <w:rsid w:val="007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qFormat/>
    <w:rsid w:val="003504FE"/>
    <w:pPr>
      <w:spacing w:before="100" w:beforeAutospacing="1" w:after="100" w:afterAutospacing="1"/>
    </w:pPr>
  </w:style>
  <w:style w:type="paragraph" w:customStyle="1" w:styleId="gmail-western">
    <w:name w:val="gmail-western"/>
    <w:basedOn w:val="Norml"/>
    <w:uiPriority w:val="99"/>
    <w:semiHidden/>
    <w:rsid w:val="003504F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qFormat/>
    <w:rsid w:val="003504FE"/>
    <w:pPr>
      <w:spacing w:before="100" w:beforeAutospacing="1" w:after="100" w:afterAutospacing="1"/>
    </w:pPr>
  </w:style>
  <w:style w:type="paragraph" w:customStyle="1" w:styleId="gmail-western">
    <w:name w:val="gmail-western"/>
    <w:basedOn w:val="Norml"/>
    <w:uiPriority w:val="99"/>
    <w:semiHidden/>
    <w:rsid w:val="003504F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Grolyóné Szabó Éva</dc:creator>
  <cp:lastModifiedBy>Grolyóné Szabó Éva</cp:lastModifiedBy>
  <cp:revision>1</cp:revision>
  <cp:lastPrinted>2017-08-09T12:55:00Z</cp:lastPrinted>
  <dcterms:created xsi:type="dcterms:W3CDTF">2017-08-09T12:55:00Z</dcterms:created>
  <dcterms:modified xsi:type="dcterms:W3CDTF">2017-08-09T12:56:00Z</dcterms:modified>
</cp:coreProperties>
</file>