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E9" w:rsidRDefault="00024DE9" w:rsidP="00024DE9">
      <w:pPr>
        <w:jc w:val="center"/>
        <w:rPr>
          <w:b/>
          <w:sz w:val="28"/>
          <w:szCs w:val="28"/>
        </w:rPr>
      </w:pPr>
      <w:r w:rsidRPr="007A1C94">
        <w:rPr>
          <w:b/>
          <w:sz w:val="28"/>
          <w:szCs w:val="28"/>
        </w:rPr>
        <w:t xml:space="preserve">Katolikus Óvodák XI. Szakmai </w:t>
      </w:r>
      <w:r w:rsidR="00EB7CAF">
        <w:rPr>
          <w:b/>
          <w:sz w:val="28"/>
          <w:szCs w:val="28"/>
        </w:rPr>
        <w:t>K</w:t>
      </w:r>
      <w:r w:rsidRPr="007A1C94">
        <w:rPr>
          <w:b/>
          <w:sz w:val="28"/>
          <w:szCs w:val="28"/>
        </w:rPr>
        <w:t>onferenciája</w:t>
      </w:r>
    </w:p>
    <w:p w:rsidR="007A1C94" w:rsidRDefault="007A1C94" w:rsidP="00024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KPSZTI, </w:t>
      </w:r>
      <w:r w:rsidRPr="007A1C94">
        <w:rPr>
          <w:sz w:val="28"/>
          <w:szCs w:val="28"/>
        </w:rPr>
        <w:t>2014. május 16.</w:t>
      </w:r>
    </w:p>
    <w:p w:rsidR="007A1C94" w:rsidRPr="007A1C94" w:rsidRDefault="007A1C94" w:rsidP="00024DE9">
      <w:pPr>
        <w:jc w:val="center"/>
        <w:rPr>
          <w:sz w:val="28"/>
          <w:szCs w:val="28"/>
        </w:rPr>
      </w:pPr>
    </w:p>
    <w:p w:rsidR="00024DE9" w:rsidRPr="007A1C94" w:rsidRDefault="00024DE9" w:rsidP="00024DE9">
      <w:pPr>
        <w:jc w:val="center"/>
        <w:rPr>
          <w:b/>
          <w:sz w:val="28"/>
          <w:szCs w:val="28"/>
        </w:rPr>
      </w:pPr>
      <w:r w:rsidRPr="007A1C94">
        <w:rPr>
          <w:b/>
          <w:sz w:val="28"/>
          <w:szCs w:val="28"/>
        </w:rPr>
        <w:t>A Magyar Óvodatörténet keresztény szellemisége</w:t>
      </w:r>
    </w:p>
    <w:p w:rsidR="00024DE9" w:rsidRPr="007A1C94" w:rsidRDefault="00024DE9" w:rsidP="00024DE9">
      <w:pPr>
        <w:jc w:val="center"/>
        <w:rPr>
          <w:b/>
          <w:sz w:val="28"/>
          <w:szCs w:val="28"/>
        </w:rPr>
      </w:pPr>
      <w:r w:rsidRPr="007A1C94">
        <w:rPr>
          <w:b/>
          <w:sz w:val="28"/>
          <w:szCs w:val="28"/>
        </w:rPr>
        <w:t>V Á Z L A T</w:t>
      </w:r>
    </w:p>
    <w:p w:rsidR="00024DE9" w:rsidRPr="007A1C94" w:rsidRDefault="00024DE9" w:rsidP="00024DE9">
      <w:pPr>
        <w:rPr>
          <w:sz w:val="28"/>
          <w:szCs w:val="28"/>
        </w:rPr>
      </w:pPr>
      <w:r>
        <w:rPr>
          <w:b/>
          <w:sz w:val="32"/>
          <w:szCs w:val="32"/>
        </w:rPr>
        <w:br/>
      </w:r>
      <w:r w:rsidRPr="007A1C94">
        <w:rPr>
          <w:sz w:val="28"/>
          <w:szCs w:val="28"/>
        </w:rPr>
        <w:t>A magyar kisdednevelésben a keresztényszellemiségű nevelés mindig szorosan összefonódott az erkölcsi és a hazaszeretetre neveléssel, a felnőttek esetében a hivatásszeretet elmélyítésével is.</w:t>
      </w:r>
      <w:r w:rsidRPr="007A1C94">
        <w:rPr>
          <w:sz w:val="28"/>
          <w:szCs w:val="28"/>
        </w:rPr>
        <w:br/>
      </w:r>
      <w:r w:rsidRPr="007A1C94">
        <w:rPr>
          <w:sz w:val="28"/>
          <w:szCs w:val="28"/>
        </w:rPr>
        <w:br/>
        <w:t>I. Körültekintés Közép-Európában az 1800-as évek közepén, a kisgyermek keresztény szellemiségű nevelése területén.</w:t>
      </w:r>
      <w:r w:rsidRPr="007A1C94">
        <w:rPr>
          <w:sz w:val="28"/>
          <w:szCs w:val="28"/>
        </w:rPr>
        <w:br/>
        <w:t>- Gr. Brunszvik Teréz szellemisége s az első kisdedóvoda Magyarországon.</w:t>
      </w:r>
      <w:r w:rsidRPr="007A1C94">
        <w:rPr>
          <w:sz w:val="28"/>
          <w:szCs w:val="28"/>
        </w:rPr>
        <w:br/>
        <w:t>- Európa első óvóképző intézete Tolnán.</w:t>
      </w:r>
      <w:r w:rsidRPr="007A1C94">
        <w:rPr>
          <w:sz w:val="28"/>
          <w:szCs w:val="28"/>
        </w:rPr>
        <w:br/>
      </w:r>
      <w:r w:rsidRPr="007A1C94">
        <w:rPr>
          <w:sz w:val="28"/>
          <w:szCs w:val="28"/>
        </w:rPr>
        <w:br/>
        <w:t>II. Az Állami Óvóképző Intézet és az óvodák keresztény szellemisége.</w:t>
      </w:r>
      <w:r w:rsidRPr="007A1C94">
        <w:rPr>
          <w:sz w:val="28"/>
          <w:szCs w:val="28"/>
        </w:rPr>
        <w:br/>
        <w:t>- az 1891-es Kisdedóvási törvény és hatása.</w:t>
      </w:r>
      <w:r w:rsidRPr="007A1C94">
        <w:rPr>
          <w:sz w:val="28"/>
          <w:szCs w:val="28"/>
        </w:rPr>
        <w:br/>
        <w:t>-</w:t>
      </w:r>
      <w:r w:rsidR="00EB7CAF">
        <w:rPr>
          <w:sz w:val="28"/>
          <w:szCs w:val="28"/>
        </w:rPr>
        <w:t xml:space="preserve"> </w:t>
      </w:r>
      <w:proofErr w:type="spellStart"/>
      <w:r w:rsidRPr="007A1C94">
        <w:rPr>
          <w:sz w:val="28"/>
          <w:szCs w:val="28"/>
        </w:rPr>
        <w:t>Számord</w:t>
      </w:r>
      <w:proofErr w:type="spellEnd"/>
      <w:r w:rsidRPr="007A1C94">
        <w:rPr>
          <w:sz w:val="28"/>
          <w:szCs w:val="28"/>
        </w:rPr>
        <w:t xml:space="preserve"> Ignác (esztergomi óvónőképző intézet igazgatója) által kiadott Módszertan Könyvének hatása.</w:t>
      </w:r>
      <w:r w:rsidRPr="007A1C94">
        <w:rPr>
          <w:sz w:val="28"/>
          <w:szCs w:val="28"/>
        </w:rPr>
        <w:br/>
        <w:t>-</w:t>
      </w:r>
      <w:r w:rsidR="00EB7CAF">
        <w:rPr>
          <w:sz w:val="28"/>
          <w:szCs w:val="28"/>
        </w:rPr>
        <w:t xml:space="preserve"> </w:t>
      </w:r>
      <w:r w:rsidRPr="007A1C94">
        <w:rPr>
          <w:sz w:val="28"/>
          <w:szCs w:val="28"/>
        </w:rPr>
        <w:t>A római katolikus óvónőképző és óvodai nevelés anyag és módszertanából:</w:t>
      </w:r>
      <w:r w:rsidR="00EB7CAF">
        <w:rPr>
          <w:sz w:val="28"/>
          <w:szCs w:val="28"/>
        </w:rPr>
        <w:t xml:space="preserve"> </w:t>
      </w:r>
      <w:r w:rsidRPr="007A1C94">
        <w:rPr>
          <w:sz w:val="28"/>
          <w:szCs w:val="28"/>
        </w:rPr>
        <w:t>Öt feladat:</w:t>
      </w:r>
      <w:r w:rsidRPr="007A1C94">
        <w:rPr>
          <w:sz w:val="28"/>
          <w:szCs w:val="28"/>
        </w:rPr>
        <w:br/>
      </w:r>
      <w:bookmarkStart w:id="0" w:name="_GoBack"/>
      <w:bookmarkEnd w:id="0"/>
      <w:r w:rsidRPr="007A1C94">
        <w:rPr>
          <w:sz w:val="28"/>
          <w:szCs w:val="28"/>
        </w:rPr>
        <w:t>1</w:t>
      </w:r>
      <w:r w:rsidR="00EB7CAF">
        <w:rPr>
          <w:sz w:val="28"/>
          <w:szCs w:val="28"/>
        </w:rPr>
        <w:t xml:space="preserve">. </w:t>
      </w:r>
      <w:r w:rsidRPr="007A1C94">
        <w:rPr>
          <w:sz w:val="28"/>
          <w:szCs w:val="28"/>
        </w:rPr>
        <w:t>A lélek megóvása a vallásos nevelés által.</w:t>
      </w:r>
      <w:r w:rsidRPr="007A1C94">
        <w:rPr>
          <w:sz w:val="28"/>
          <w:szCs w:val="28"/>
        </w:rPr>
        <w:br/>
        <w:t>2</w:t>
      </w:r>
      <w:r w:rsidR="00EB7CAF">
        <w:rPr>
          <w:sz w:val="28"/>
          <w:szCs w:val="28"/>
        </w:rPr>
        <w:t xml:space="preserve">. </w:t>
      </w:r>
      <w:r w:rsidRPr="007A1C94">
        <w:rPr>
          <w:sz w:val="28"/>
          <w:szCs w:val="28"/>
        </w:rPr>
        <w:t>A felebaráti szeretet ápolása.</w:t>
      </w:r>
      <w:r w:rsidRPr="007A1C94">
        <w:rPr>
          <w:sz w:val="28"/>
          <w:szCs w:val="28"/>
        </w:rPr>
        <w:br/>
        <w:t>3</w:t>
      </w:r>
      <w:r w:rsidR="00EB7CAF">
        <w:rPr>
          <w:sz w:val="28"/>
          <w:szCs w:val="28"/>
        </w:rPr>
        <w:t xml:space="preserve">. </w:t>
      </w:r>
      <w:r w:rsidRPr="007A1C94">
        <w:rPr>
          <w:sz w:val="28"/>
          <w:szCs w:val="28"/>
        </w:rPr>
        <w:t>A testi óvás.</w:t>
      </w:r>
      <w:r w:rsidRPr="007A1C94">
        <w:rPr>
          <w:sz w:val="28"/>
          <w:szCs w:val="28"/>
        </w:rPr>
        <w:br/>
        <w:t>4</w:t>
      </w:r>
      <w:r w:rsidR="00EB7CAF">
        <w:rPr>
          <w:sz w:val="28"/>
          <w:szCs w:val="28"/>
        </w:rPr>
        <w:t xml:space="preserve">. </w:t>
      </w:r>
      <w:r w:rsidRPr="007A1C94">
        <w:rPr>
          <w:sz w:val="28"/>
          <w:szCs w:val="28"/>
        </w:rPr>
        <w:t>Rendre, tisztaságra szoktatás.</w:t>
      </w:r>
      <w:r w:rsidRPr="007A1C94">
        <w:rPr>
          <w:sz w:val="28"/>
          <w:szCs w:val="28"/>
        </w:rPr>
        <w:br/>
        <w:t>5</w:t>
      </w:r>
      <w:r w:rsidR="00EB7CAF">
        <w:rPr>
          <w:sz w:val="28"/>
          <w:szCs w:val="28"/>
        </w:rPr>
        <w:t xml:space="preserve">. </w:t>
      </w:r>
      <w:r w:rsidRPr="007A1C94">
        <w:rPr>
          <w:sz w:val="28"/>
          <w:szCs w:val="28"/>
        </w:rPr>
        <w:t>A lelki tehetségek fejlesztése.</w:t>
      </w:r>
      <w:r w:rsidRPr="007A1C94">
        <w:rPr>
          <w:sz w:val="28"/>
          <w:szCs w:val="28"/>
        </w:rPr>
        <w:br/>
        <w:t>-</w:t>
      </w:r>
      <w:r w:rsidR="00EB7CAF">
        <w:rPr>
          <w:sz w:val="28"/>
          <w:szCs w:val="28"/>
        </w:rPr>
        <w:t xml:space="preserve"> </w:t>
      </w:r>
      <w:r w:rsidRPr="007A1C94">
        <w:rPr>
          <w:sz w:val="28"/>
          <w:szCs w:val="28"/>
        </w:rPr>
        <w:t>Az ima.</w:t>
      </w:r>
      <w:r w:rsidRPr="007A1C94">
        <w:rPr>
          <w:sz w:val="28"/>
          <w:szCs w:val="28"/>
        </w:rPr>
        <w:br/>
      </w:r>
      <w:r w:rsidRPr="007A1C94">
        <w:rPr>
          <w:sz w:val="28"/>
          <w:szCs w:val="28"/>
          <w:u w:val="single"/>
        </w:rPr>
        <w:t>Összegzés</w:t>
      </w:r>
      <w:r w:rsidRPr="007A1C94">
        <w:rPr>
          <w:sz w:val="28"/>
          <w:szCs w:val="28"/>
        </w:rPr>
        <w:t xml:space="preserve">: </w:t>
      </w:r>
      <w:r w:rsidRPr="007A1C94">
        <w:rPr>
          <w:sz w:val="28"/>
          <w:szCs w:val="28"/>
        </w:rPr>
        <w:br/>
        <w:t xml:space="preserve">- A természet a legnagyobb hitoktató! </w:t>
      </w:r>
      <w:r w:rsidRPr="007A1C94">
        <w:rPr>
          <w:sz w:val="28"/>
          <w:szCs w:val="28"/>
        </w:rPr>
        <w:br/>
        <w:t>-</w:t>
      </w:r>
      <w:r w:rsidR="00EB7CAF">
        <w:rPr>
          <w:sz w:val="28"/>
          <w:szCs w:val="28"/>
        </w:rPr>
        <w:t xml:space="preserve"> </w:t>
      </w:r>
      <w:r w:rsidRPr="007A1C94">
        <w:rPr>
          <w:sz w:val="28"/>
          <w:szCs w:val="28"/>
        </w:rPr>
        <w:t>Isten létének közelhozása a gyerekekhez</w:t>
      </w:r>
      <w:r w:rsidRPr="007A1C94">
        <w:rPr>
          <w:sz w:val="28"/>
          <w:szCs w:val="28"/>
        </w:rPr>
        <w:br/>
        <w:t>-</w:t>
      </w:r>
      <w:r w:rsidR="00EB7CAF">
        <w:rPr>
          <w:sz w:val="28"/>
          <w:szCs w:val="28"/>
        </w:rPr>
        <w:t xml:space="preserve"> </w:t>
      </w:r>
      <w:r w:rsidRPr="007A1C94">
        <w:rPr>
          <w:sz w:val="28"/>
          <w:szCs w:val="28"/>
        </w:rPr>
        <w:t>Az óvónő és a rábízott gyerekek vallásosságának fontossága.</w:t>
      </w:r>
      <w:r w:rsidRPr="007A1C94">
        <w:rPr>
          <w:sz w:val="28"/>
          <w:szCs w:val="28"/>
        </w:rPr>
        <w:br/>
      </w:r>
      <w:r w:rsidRPr="007A1C94">
        <w:rPr>
          <w:sz w:val="28"/>
          <w:szCs w:val="28"/>
        </w:rPr>
        <w:br/>
        <w:t>III. Az 1945- utáni időkről.</w:t>
      </w:r>
      <w:r w:rsidRPr="007A1C94">
        <w:rPr>
          <w:sz w:val="28"/>
          <w:szCs w:val="28"/>
        </w:rPr>
        <w:br/>
        <w:t xml:space="preserve">- A </w:t>
      </w:r>
      <w:r w:rsidR="00EB7CAF" w:rsidRPr="007A1C94">
        <w:rPr>
          <w:sz w:val="28"/>
          <w:szCs w:val="28"/>
        </w:rPr>
        <w:t>reményt keltő</w:t>
      </w:r>
      <w:r w:rsidRPr="007A1C94">
        <w:rPr>
          <w:sz w:val="28"/>
          <w:szCs w:val="28"/>
        </w:rPr>
        <w:t xml:space="preserve"> jövő.</w:t>
      </w:r>
      <w:r w:rsidRPr="007A1C94">
        <w:rPr>
          <w:sz w:val="28"/>
          <w:szCs w:val="28"/>
        </w:rPr>
        <w:br/>
        <w:t>- A keresztény hivatástudat ébresztése.</w:t>
      </w:r>
      <w:r w:rsidRPr="007A1C94">
        <w:rPr>
          <w:sz w:val="28"/>
          <w:szCs w:val="28"/>
        </w:rPr>
        <w:br/>
      </w:r>
    </w:p>
    <w:p w:rsidR="00601C18" w:rsidRPr="007A1C94" w:rsidRDefault="00024DE9" w:rsidP="00024DE9">
      <w:pPr>
        <w:ind w:left="4248"/>
        <w:jc w:val="center"/>
        <w:rPr>
          <w:sz w:val="28"/>
          <w:szCs w:val="28"/>
        </w:rPr>
      </w:pPr>
      <w:r w:rsidRPr="007A1C94">
        <w:rPr>
          <w:sz w:val="28"/>
          <w:szCs w:val="28"/>
        </w:rPr>
        <w:br/>
        <w:t>Harcsa Tiborné</w:t>
      </w:r>
      <w:r w:rsidRPr="007A1C94">
        <w:rPr>
          <w:sz w:val="28"/>
          <w:szCs w:val="28"/>
        </w:rPr>
        <w:br/>
      </w:r>
    </w:p>
    <w:sectPr w:rsidR="00601C18" w:rsidRPr="007A1C94" w:rsidSect="00024DE9">
      <w:pgSz w:w="11907" w:h="16840" w:code="9"/>
      <w:pgMar w:top="1418" w:right="1418" w:bottom="1418" w:left="1304" w:header="567" w:footer="624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9"/>
    <w:rsid w:val="00024DE9"/>
    <w:rsid w:val="000D738E"/>
    <w:rsid w:val="000E05F2"/>
    <w:rsid w:val="00601C18"/>
    <w:rsid w:val="007A1C94"/>
    <w:rsid w:val="00E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738E"/>
    <w:pPr>
      <w:spacing w:before="480" w:line="276" w:lineRule="auto"/>
      <w:contextualSpacing/>
      <w:jc w:val="both"/>
      <w:outlineLvl w:val="0"/>
    </w:pPr>
    <w:rPr>
      <w:rFonts w:eastAsiaTheme="min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738E"/>
    <w:pPr>
      <w:spacing w:before="200" w:line="271" w:lineRule="auto"/>
      <w:jc w:val="both"/>
      <w:outlineLvl w:val="1"/>
    </w:pPr>
    <w:rPr>
      <w:rFonts w:eastAsiaTheme="min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38E"/>
    <w:pPr>
      <w:spacing w:before="200" w:line="271" w:lineRule="auto"/>
      <w:jc w:val="both"/>
      <w:outlineLvl w:val="2"/>
    </w:pPr>
    <w:rPr>
      <w:rFonts w:eastAsiaTheme="min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38E"/>
    <w:pPr>
      <w:spacing w:line="271" w:lineRule="auto"/>
      <w:jc w:val="both"/>
      <w:outlineLvl w:val="3"/>
    </w:pPr>
    <w:rPr>
      <w:rFonts w:eastAsiaTheme="min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738E"/>
    <w:pPr>
      <w:spacing w:line="271" w:lineRule="auto"/>
      <w:jc w:val="both"/>
      <w:outlineLvl w:val="4"/>
    </w:pPr>
    <w:rPr>
      <w:rFonts w:eastAsiaTheme="min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738E"/>
    <w:pPr>
      <w:shd w:val="clear" w:color="auto" w:fill="FFFFFF" w:themeFill="background1"/>
      <w:spacing w:line="271" w:lineRule="auto"/>
      <w:jc w:val="both"/>
      <w:outlineLvl w:val="5"/>
    </w:pPr>
    <w:rPr>
      <w:rFonts w:eastAsiaTheme="minorHAnsi" w:cstheme="majorBidi"/>
      <w:b/>
      <w:bCs/>
      <w:color w:val="595959" w:themeColor="text1" w:themeTint="A6"/>
      <w:spacing w:val="5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38E"/>
    <w:pPr>
      <w:spacing w:line="276" w:lineRule="auto"/>
      <w:jc w:val="both"/>
      <w:outlineLvl w:val="6"/>
    </w:pPr>
    <w:rPr>
      <w:rFonts w:eastAsiaTheme="min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38E"/>
    <w:pPr>
      <w:spacing w:line="276" w:lineRule="auto"/>
      <w:jc w:val="both"/>
      <w:outlineLvl w:val="7"/>
    </w:pPr>
    <w:rPr>
      <w:rFonts w:eastAsiaTheme="min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38E"/>
    <w:pPr>
      <w:spacing w:line="271" w:lineRule="auto"/>
      <w:jc w:val="both"/>
      <w:outlineLvl w:val="8"/>
    </w:pPr>
    <w:rPr>
      <w:rFonts w:eastAsiaTheme="min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738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738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738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38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738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73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3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38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38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D738E"/>
    <w:pPr>
      <w:spacing w:after="300"/>
      <w:contextualSpacing/>
      <w:jc w:val="both"/>
    </w:pPr>
    <w:rPr>
      <w:rFonts w:eastAsiaTheme="min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0D738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38E"/>
    <w:pPr>
      <w:spacing w:after="200" w:line="276" w:lineRule="auto"/>
      <w:jc w:val="both"/>
    </w:pPr>
    <w:rPr>
      <w:rFonts w:eastAsiaTheme="min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0D738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0D738E"/>
    <w:rPr>
      <w:b/>
      <w:bCs/>
    </w:rPr>
  </w:style>
  <w:style w:type="character" w:styleId="Kiemels">
    <w:name w:val="Emphasis"/>
    <w:uiPriority w:val="20"/>
    <w:qFormat/>
    <w:rsid w:val="000D738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0D738E"/>
    <w:pPr>
      <w:jc w:val="both"/>
    </w:pPr>
    <w:rPr>
      <w:rFonts w:eastAsiaTheme="minorHAnsi" w:cstheme="majorBidi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D738E"/>
    <w:pPr>
      <w:spacing w:after="200" w:line="276" w:lineRule="auto"/>
      <w:ind w:left="720"/>
      <w:contextualSpacing/>
      <w:jc w:val="both"/>
    </w:pPr>
    <w:rPr>
      <w:rFonts w:eastAsiaTheme="minorHAnsi" w:cstheme="majorBidi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0D738E"/>
    <w:pPr>
      <w:spacing w:after="200" w:line="276" w:lineRule="auto"/>
      <w:jc w:val="both"/>
    </w:pPr>
    <w:rPr>
      <w:rFonts w:eastAsiaTheme="minorHAnsi" w:cstheme="majorBidi"/>
      <w:i/>
      <w:iCs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0D738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inorHAnsi" w:cstheme="majorBidi"/>
      <w:i/>
      <w:iCs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38E"/>
    <w:rPr>
      <w:i/>
      <w:iCs/>
    </w:rPr>
  </w:style>
  <w:style w:type="character" w:styleId="Finomkiemels">
    <w:name w:val="Subtle Emphasis"/>
    <w:uiPriority w:val="19"/>
    <w:qFormat/>
    <w:rsid w:val="000D738E"/>
    <w:rPr>
      <w:i/>
      <w:iCs/>
    </w:rPr>
  </w:style>
  <w:style w:type="character" w:styleId="Ershangslyozs">
    <w:name w:val="Intense Emphasis"/>
    <w:uiPriority w:val="21"/>
    <w:qFormat/>
    <w:rsid w:val="000D738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D738E"/>
    <w:rPr>
      <w:smallCaps/>
    </w:rPr>
  </w:style>
  <w:style w:type="character" w:styleId="Ershivatkozs">
    <w:name w:val="Intense Reference"/>
    <w:uiPriority w:val="32"/>
    <w:qFormat/>
    <w:rsid w:val="000D738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D738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38E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7C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CA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D738E"/>
    <w:pPr>
      <w:spacing w:before="480" w:line="276" w:lineRule="auto"/>
      <w:contextualSpacing/>
      <w:jc w:val="both"/>
      <w:outlineLvl w:val="0"/>
    </w:pPr>
    <w:rPr>
      <w:rFonts w:eastAsiaTheme="min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738E"/>
    <w:pPr>
      <w:spacing w:before="200" w:line="271" w:lineRule="auto"/>
      <w:jc w:val="both"/>
      <w:outlineLvl w:val="1"/>
    </w:pPr>
    <w:rPr>
      <w:rFonts w:eastAsiaTheme="min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738E"/>
    <w:pPr>
      <w:spacing w:before="200" w:line="271" w:lineRule="auto"/>
      <w:jc w:val="both"/>
      <w:outlineLvl w:val="2"/>
    </w:pPr>
    <w:rPr>
      <w:rFonts w:eastAsiaTheme="min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D738E"/>
    <w:pPr>
      <w:spacing w:line="271" w:lineRule="auto"/>
      <w:jc w:val="both"/>
      <w:outlineLvl w:val="3"/>
    </w:pPr>
    <w:rPr>
      <w:rFonts w:eastAsiaTheme="min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D738E"/>
    <w:pPr>
      <w:spacing w:line="271" w:lineRule="auto"/>
      <w:jc w:val="both"/>
      <w:outlineLvl w:val="4"/>
    </w:pPr>
    <w:rPr>
      <w:rFonts w:eastAsiaTheme="min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D738E"/>
    <w:pPr>
      <w:shd w:val="clear" w:color="auto" w:fill="FFFFFF" w:themeFill="background1"/>
      <w:spacing w:line="271" w:lineRule="auto"/>
      <w:jc w:val="both"/>
      <w:outlineLvl w:val="5"/>
    </w:pPr>
    <w:rPr>
      <w:rFonts w:eastAsiaTheme="minorHAnsi" w:cstheme="majorBidi"/>
      <w:b/>
      <w:bCs/>
      <w:color w:val="595959" w:themeColor="text1" w:themeTint="A6"/>
      <w:spacing w:val="5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D738E"/>
    <w:pPr>
      <w:spacing w:line="276" w:lineRule="auto"/>
      <w:jc w:val="both"/>
      <w:outlineLvl w:val="6"/>
    </w:pPr>
    <w:rPr>
      <w:rFonts w:eastAsiaTheme="min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D738E"/>
    <w:pPr>
      <w:spacing w:line="276" w:lineRule="auto"/>
      <w:jc w:val="both"/>
      <w:outlineLvl w:val="7"/>
    </w:pPr>
    <w:rPr>
      <w:rFonts w:eastAsiaTheme="min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738E"/>
    <w:pPr>
      <w:spacing w:line="271" w:lineRule="auto"/>
      <w:jc w:val="both"/>
      <w:outlineLvl w:val="8"/>
    </w:pPr>
    <w:rPr>
      <w:rFonts w:eastAsiaTheme="min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738E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738E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D738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D738E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D738E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D73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D73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D738E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738E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D738E"/>
    <w:pPr>
      <w:spacing w:after="300"/>
      <w:contextualSpacing/>
      <w:jc w:val="both"/>
    </w:pPr>
    <w:rPr>
      <w:rFonts w:eastAsiaTheme="min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0D738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738E"/>
    <w:pPr>
      <w:spacing w:after="200" w:line="276" w:lineRule="auto"/>
      <w:jc w:val="both"/>
    </w:pPr>
    <w:rPr>
      <w:rFonts w:eastAsiaTheme="min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0D738E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0D738E"/>
    <w:rPr>
      <w:b/>
      <w:bCs/>
    </w:rPr>
  </w:style>
  <w:style w:type="character" w:styleId="Kiemels">
    <w:name w:val="Emphasis"/>
    <w:uiPriority w:val="20"/>
    <w:qFormat/>
    <w:rsid w:val="000D738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0D738E"/>
    <w:pPr>
      <w:jc w:val="both"/>
    </w:pPr>
    <w:rPr>
      <w:rFonts w:eastAsiaTheme="minorHAnsi" w:cstheme="majorBidi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D738E"/>
    <w:pPr>
      <w:spacing w:after="200" w:line="276" w:lineRule="auto"/>
      <w:ind w:left="720"/>
      <w:contextualSpacing/>
      <w:jc w:val="both"/>
    </w:pPr>
    <w:rPr>
      <w:rFonts w:eastAsiaTheme="minorHAnsi" w:cstheme="majorBidi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0D738E"/>
    <w:pPr>
      <w:spacing w:after="200" w:line="276" w:lineRule="auto"/>
      <w:jc w:val="both"/>
    </w:pPr>
    <w:rPr>
      <w:rFonts w:eastAsiaTheme="minorHAnsi" w:cstheme="majorBidi"/>
      <w:i/>
      <w:iCs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0D738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7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inorHAnsi" w:cstheme="majorBidi"/>
      <w:i/>
      <w:iCs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738E"/>
    <w:rPr>
      <w:i/>
      <w:iCs/>
    </w:rPr>
  </w:style>
  <w:style w:type="character" w:styleId="Finomkiemels">
    <w:name w:val="Subtle Emphasis"/>
    <w:uiPriority w:val="19"/>
    <w:qFormat/>
    <w:rsid w:val="000D738E"/>
    <w:rPr>
      <w:i/>
      <w:iCs/>
    </w:rPr>
  </w:style>
  <w:style w:type="character" w:styleId="Ershangslyozs">
    <w:name w:val="Intense Emphasis"/>
    <w:uiPriority w:val="21"/>
    <w:qFormat/>
    <w:rsid w:val="000D738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D738E"/>
    <w:rPr>
      <w:smallCaps/>
    </w:rPr>
  </w:style>
  <w:style w:type="character" w:styleId="Ershivatkozs">
    <w:name w:val="Intense Reference"/>
    <w:uiPriority w:val="32"/>
    <w:qFormat/>
    <w:rsid w:val="000D738E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0D738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D738E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7C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CA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grolyone</dc:creator>
  <cp:lastModifiedBy>grolyone</cp:lastModifiedBy>
  <cp:revision>3</cp:revision>
  <cp:lastPrinted>2014-04-30T09:10:00Z</cp:lastPrinted>
  <dcterms:created xsi:type="dcterms:W3CDTF">2014-04-30T07:31:00Z</dcterms:created>
  <dcterms:modified xsi:type="dcterms:W3CDTF">2014-04-30T09:17:00Z</dcterms:modified>
</cp:coreProperties>
</file>